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98" w:rsidRDefault="006C7798" w:rsidP="006C7798">
      <w:pPr>
        <w:pStyle w:val="a6"/>
      </w:pPr>
      <w:r>
        <w:t>АДМИНИСТРАЦИЯ МУНИЦИПАЛЬНОГО ОБРАЗОВАНИЯ</w:t>
      </w:r>
    </w:p>
    <w:p w:rsidR="006C7798" w:rsidRDefault="006C7798" w:rsidP="006C7798">
      <w:pPr>
        <w:pStyle w:val="a6"/>
      </w:pPr>
      <w:r>
        <w:t>«</w:t>
      </w:r>
      <w:r w:rsidR="00520353">
        <w:t>ПОКРОВСКИЙ СЕЛЬСОВЕТ</w:t>
      </w:r>
      <w:r>
        <w:t>»</w:t>
      </w:r>
      <w:bookmarkStart w:id="0" w:name="_GoBack"/>
      <w:bookmarkEnd w:id="0"/>
    </w:p>
    <w:p w:rsidR="006C7798" w:rsidRDefault="006C7798" w:rsidP="006C7798">
      <w:pPr>
        <w:pStyle w:val="a6"/>
      </w:pPr>
    </w:p>
    <w:p w:rsidR="006C7798" w:rsidRDefault="006C7798" w:rsidP="006C7798">
      <w:pPr>
        <w:pStyle w:val="a6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C7798" w:rsidRDefault="006C7798" w:rsidP="006C7798">
      <w:pPr>
        <w:pStyle w:val="a5"/>
        <w:rPr>
          <w:rFonts w:ascii="Times New Roman" w:hAnsi="Times New Roman"/>
          <w:sz w:val="28"/>
          <w:szCs w:val="28"/>
        </w:rPr>
      </w:pPr>
    </w:p>
    <w:p w:rsidR="006C7798" w:rsidRDefault="00520353" w:rsidP="006C779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17.10.2019г.</w:t>
      </w:r>
      <w:r w:rsidR="006C77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24</w:t>
      </w:r>
    </w:p>
    <w:p w:rsidR="006C7798" w:rsidRPr="006C7798" w:rsidRDefault="006C7798" w:rsidP="006C77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6C7798" w:rsidRPr="006C7798" w:rsidRDefault="006C7798" w:rsidP="006C77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C7798" w:rsidRPr="006C7798" w:rsidRDefault="006C7798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реализации положений Федерального закона от 24 июля 2007 года № 209-ФЗ «О развитии малого и среднего предпринимательства в Российской Федерации», постановления администрации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08.10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.201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еречня муниципального имущества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свободного от прав третьих лиц (за исключением имущественных прав субъектов малого и среднего предпринимательства)»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а также создания условий для развития малого и среднего предпринимательства на</w:t>
      </w:r>
      <w:proofErr w:type="gramEnd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постановляет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C7798" w:rsidRPr="006C7798" w:rsidRDefault="006C7798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прилагаемые:</w:t>
      </w:r>
    </w:p>
    <w:p w:rsidR="006C7798" w:rsidRPr="006C7798" w:rsidRDefault="006C7798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Порядок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 (приложение 1).</w:t>
      </w:r>
    </w:p>
    <w:p w:rsidR="006C7798" w:rsidRPr="006C7798" w:rsidRDefault="006C7798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Форму Перечня (приложение 2).</w:t>
      </w:r>
    </w:p>
    <w:p w:rsidR="006C7798" w:rsidRPr="006C7798" w:rsidRDefault="006C7798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Определить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уполномоченным органом </w:t>
      </w:r>
      <w:proofErr w:type="gramStart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C7798" w:rsidRPr="006C7798" w:rsidRDefault="006C7798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Формированию, ведению, ежегодному дополнению, а также опубликованию Перечня.</w:t>
      </w:r>
    </w:p>
    <w:p w:rsidR="006C7798" w:rsidRDefault="006C7798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Взаимодействию с акционерным обществом «Федеральная корпорация по развитию малого и среднего предпринимательства».</w:t>
      </w:r>
    </w:p>
    <w:p w:rsidR="006C7798" w:rsidRDefault="006C7798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DB3292" w:rsidRDefault="00DB3292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3292" w:rsidRDefault="00DB3292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7798" w:rsidRPr="006C7798" w:rsidRDefault="006C7798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7798" w:rsidRDefault="006C7798" w:rsidP="006C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Глава муниципального образования                                        </w:t>
      </w:r>
      <w:r w:rsid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Котова О.П.</w:t>
      </w:r>
    </w:p>
    <w:p w:rsidR="00520353" w:rsidRDefault="00520353" w:rsidP="006C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0353" w:rsidRDefault="00520353" w:rsidP="006C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0353" w:rsidRDefault="00520353" w:rsidP="006C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7798" w:rsidRPr="006C7798" w:rsidRDefault="006C7798" w:rsidP="006C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1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постановлению администрации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17.10.2019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№ 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Порядок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формирования, ведения, ежегодного дополнения и о</w:t>
      </w:r>
      <w:r w:rsidRPr="001A7F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публикования перечня муниципально</w:t>
      </w:r>
      <w:r w:rsidRPr="006C77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 имущества, свободного от прав третьих лиц,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Общее положения</w:t>
      </w:r>
    </w:p>
    <w:p w:rsidR="006C7798" w:rsidRPr="006C7798" w:rsidRDefault="006C7798" w:rsidP="006C7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Настоящий Порядок определяет правила формирования, ведения, ежегодного дополнения и опубликования перечня муниципального имущества </w:t>
      </w:r>
      <w:r w:rsidR="00CA1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CA1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предусмотренного частью 4 статьи 18 Федерального закона от 24 июля 2007 № 209-ФЗ «О развитии малого и среднего предпринимательства в Российской Федерации» (далее - Перечень), свободного от прав третьих лиц, состав информации, подлежащей включению в Перечень в целях предоставления имущества в аренду (в том числе по</w:t>
      </w:r>
      <w:proofErr w:type="gramEnd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малого и среднего предпринимательства).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7798" w:rsidRPr="006C7798" w:rsidRDefault="006C7798" w:rsidP="00CA1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Цели создания и основные принципы формирования, ведения, ежегодного дополнения и опубликования Перечня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7798" w:rsidRPr="006C7798" w:rsidRDefault="00CA1E3F" w:rsidP="00CA1E3F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2.1. </w:t>
      </w:r>
      <w:proofErr w:type="gramStart"/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Перечень представляет собой реестр объектов муниципального имущества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объекты учета), свободного от прав третьих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предусмотренного частью 1 статьи 18 Федерального закона от 24 июля 2007 № 209-ФЗ «О развитии малого и среднего предпринимательства в Российской Федерации», которые могут быть предоставлены</w:t>
      </w:r>
      <w:proofErr w:type="gramEnd"/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аренду (в том числе по льготным ставкам арендной платы) субъектам малого и среднего предпринимательства, а также отчуждены на возмездной основе в собственность субъектов малого и среднего предпринимательства в соответствии с Федеральн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 законом от 22 июля 2008 № </w:t>
      </w:r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субъектами малого и среднего</w:t>
      </w:r>
      <w:proofErr w:type="gramEnd"/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6C7798" w:rsidRPr="006C7798" w:rsidRDefault="00CA1E3F" w:rsidP="00CA1E3F">
      <w:pPr>
        <w:shd w:val="clear" w:color="auto" w:fill="FFFFFF"/>
        <w:tabs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2.2. </w:t>
      </w:r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Перечня осуществляется в целях:</w:t>
      </w:r>
    </w:p>
    <w:p w:rsidR="006C7798" w:rsidRPr="006C7798" w:rsidRDefault="00CA1E3F" w:rsidP="00CA1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2.2.1.</w:t>
      </w:r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Предоставления имущества, принадлежащего на праве собственности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аренду (в том числе по льготным ставкам арендной платы) субъектам малого и среднего предпринимательства.</w:t>
      </w:r>
    </w:p>
    <w:p w:rsidR="006C7798" w:rsidRPr="006C7798" w:rsidRDefault="006C7798" w:rsidP="00CA1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2.2.2. Расширения доступности субъектов малого и среднего предпринимательства к информации об имуществе, принадлежащем на праве собственности </w:t>
      </w:r>
      <w:r w:rsidR="00E35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E35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имущество) и подлежащем предоставлению им в аренду (в том числе по льготным ставкам арендной платы) в рамках оказания имущественной поддержки, а также для организации передаче включенного в Перечень имущества указанным лицам.</w:t>
      </w:r>
    </w:p>
    <w:p w:rsidR="006C7798" w:rsidRPr="006C7798" w:rsidRDefault="006C7798" w:rsidP="00CA1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2.2.3. Реализации полномочий органов местного самоуправления </w:t>
      </w:r>
      <w:r w:rsidR="00E35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Ахтубинского района Астраханской области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вопросам развития малого и среднего предпринимательства путем оказания имущественной поддержки субъектам малого и среднего предпринимательства.</w:t>
      </w:r>
    </w:p>
    <w:p w:rsidR="006C7798" w:rsidRPr="006C7798" w:rsidRDefault="006C7798" w:rsidP="00CA1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2.2.4. Повышения эффективности управления муниципальным имуществом, находящимся в собственности </w:t>
      </w:r>
      <w:r w:rsidR="00E35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E35E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C7798" w:rsidRPr="006C7798" w:rsidRDefault="006C7798" w:rsidP="00CA1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Формирование и ведение Перечня основывается на следующих основных принципах:</w:t>
      </w:r>
    </w:p>
    <w:p w:rsidR="006C7798" w:rsidRPr="006C7798" w:rsidRDefault="006C7798" w:rsidP="00CA1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6C7798" w:rsidRPr="006C7798" w:rsidRDefault="006C7798" w:rsidP="00CA1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2.3.2. Открытость и доступность сведений об имуществе в Перечне.</w:t>
      </w:r>
    </w:p>
    <w:p w:rsidR="006C7798" w:rsidRPr="006C7798" w:rsidRDefault="006C7798" w:rsidP="00CA1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2.3.3. </w:t>
      </w:r>
      <w:proofErr w:type="gramStart"/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Ежегодная актуализация Перечня (до 1 ноября текущего года), осуществляемая на основе предложении, в том числе внесенных по итогам заседани</w:t>
      </w:r>
      <w:r w:rsidR="00DB3292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администрации </w:t>
      </w:r>
      <w:r w:rsidR="0049075D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49075D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обеспечению взаимодействия исполнительных органов власти </w:t>
      </w:r>
      <w:r w:rsidR="0049075D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Астраханской области</w:t>
      </w:r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территориальным органом </w:t>
      </w:r>
      <w:proofErr w:type="spellStart"/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Росимущества</w:t>
      </w:r>
      <w:proofErr w:type="spellEnd"/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49075D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Астраханской области</w:t>
      </w:r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органами местного самоуправления по вопросам оказания имущественной поддержки субъектам малого и среднего предпринимательства.</w:t>
      </w:r>
      <w:proofErr w:type="gramEnd"/>
    </w:p>
    <w:p w:rsidR="006C7798" w:rsidRPr="006C7798" w:rsidRDefault="006C7798" w:rsidP="00CA1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2.3.4. Взаимодействие с общественными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6C7798" w:rsidRPr="006C7798" w:rsidRDefault="006C7798" w:rsidP="00CA1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2.4.   Использование имущества, включенного в Перечень, осуществляется только в целях предоставления его в аренду субъектам малого и среднего предпринимательства.</w:t>
      </w:r>
    </w:p>
    <w:p w:rsidR="006C7798" w:rsidRPr="006C7798" w:rsidRDefault="006C7798" w:rsidP="00CA1E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№ 159-ФЗ «Об 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и в случаях, указанных в подпунктах 6, 8 и 9 пункта 2 статьи </w:t>
      </w:r>
      <w:r w:rsidR="009C3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39.3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Земельного кодекса Российской Федерации. </w:t>
      </w:r>
      <w:proofErr w:type="gramStart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</w:t>
      </w:r>
      <w:r w:rsidR="009C3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17.1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Федерального закона от 26 июля 2006 года № 135-ФЗ «О защите конкуренции».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7798" w:rsidRPr="006C7798" w:rsidRDefault="006C7798" w:rsidP="00490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Формирование, ведение и ежегодное дополнение Перечня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Перечень, изменения и ежегодное дополнение в него утверждаются постановлением администрации </w:t>
      </w:r>
      <w:r w:rsidR="004907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4907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Перечень формируется в виде информационной базы данных, содержащей объекты учета.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Ведение Перечня осуществляется уполномоченным органом в электронной форме.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3.4. </w:t>
      </w:r>
      <w:proofErr w:type="gramStart"/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Сведения об утвержденном Перечне, а также об изменениях, дополнениях, внесенных в Перечень, представляются </w:t>
      </w:r>
      <w:r w:rsidR="0049075D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</w:t>
      </w:r>
      <w:r w:rsidR="005818EC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="0049075D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 «</w:t>
      </w:r>
      <w:r w:rsidR="00520353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49075D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  <w:proofErr w:type="gramEnd"/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В перечень вносятся сведения об имуществе, соответствующем следующим критериям: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3.5.2. Имущество не ограничено в обороте, за исключением случаев, установленных законом или иными нормативными правовыми актами.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3.5.3. Имущество не является объектом религиозного назначения.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3.5.4. Имущество не является объектом незавершенного строительства.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3.5.5. В отношении имущества </w:t>
      </w:r>
      <w:r w:rsidR="004907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4907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приняты решения о его отчуждении (продажи) в соответствии с порядком определенным Федеральным законом от 21 декабря 2001 года № 178-ФЗ «О 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приватизации государственного и муниципального имущества» или предоставления иным лицам.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3.5.7. Имущество не признано аварийным и подлежащим сносу.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3.5.8. Имущество не относится к жилому фонду.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Виды имущества, включаемые в Перечень: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3.6.1. 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3.6.2. Объекты недвижимого имущества, подключенные к сетям инженерно-технического обеспечения (или готовые для подключения) и имеющие подъездные пути.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3.6.3. Объекты недвижимого имущества, планируемые к использованию под административные, торговые, офисные, производственные и иные цели.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3.6.4. Земельные участки, в том числе из состава земель сельскохозяйственного назначения, а также земельные участки, государственная собственность на которые не разграничена.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3.6.5. </w:t>
      </w:r>
      <w:proofErr w:type="gramStart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Имущество, закрепленное на праве хозяйственного ведения или оперативного управления за государственным или муниципальным унитарным предприятием, на праве оперативного управления за государственным или муниципальным учреждением (далее - балансодержатель) и отвечающего критериям, в отношении которого имеется предложение балансодержателя, согласованное с органом государственной власти субъекта Российской Федерации (органом местного самоуправления), о включении имущества в Перечень.</w:t>
      </w:r>
      <w:proofErr w:type="gramEnd"/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3.6.6. Инвестиционные площадки.</w:t>
      </w:r>
    </w:p>
    <w:p w:rsidR="006C7798" w:rsidRPr="006C7798" w:rsidRDefault="006C7798" w:rsidP="0049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3.7. </w:t>
      </w:r>
      <w:proofErr w:type="gramStart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нормативным правовым актом </w:t>
      </w:r>
      <w:r w:rsidR="009C3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администрации 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основе предложений исполнительных органов государственной власти 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Астраханской 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области, коллегиального органа по обеспечению взаимодействия исполнительных, за исключением случаев, когда в отношении объектов незавершенного строительства установлен особый порядок распоряжения, органов государственной власти 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Астраханской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</w:t>
      </w:r>
      <w:proofErr w:type="gramEnd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территориальным органом </w:t>
      </w:r>
      <w:proofErr w:type="spellStart"/>
      <w:r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Росимущества</w:t>
      </w:r>
      <w:proofErr w:type="spellEnd"/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0F2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Астраханской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 и органами местного самоуправления по вопросам оказания имущественной поддержки субъектам малого и среднего предпринимательства,  а также субъектов малого и среднего предпринимательства, общественных организаций, выражающих интересы 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субъектов малого и среднего предпринимательства, институтов развития в сфере малого и среднего предпринимательства.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3.8. Рассмотрение уполномоченным органом предложений, поступивших от лиц, указанных в пункте 3.7 настоящего Порядка, осуществляется в течение 30 календарных дней со дня их поступления. По результатам рассмотрения указанных предложений </w:t>
      </w:r>
      <w:r w:rsid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администрацией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принимается одно из следующих решений: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3.8.1. О подготовке проекта нормативного правового акта администрации 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включении сведений об имуществе, в отношении которого поступило предложение, в Перечень;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3.8.2. О подготовке проекта нормативного правового акта администрации 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 исключении сведений об имуществе, в отношении которого поступило предложение, из Перечня;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3.8.3. Об отказе в учете предложений.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3.9. Подготовка соответствующих нормативных правовых актов, перечисленных в подпунктах 3.8.1, 3.8.2 пункта 3.8 настоящего Порядка, осуществляется </w:t>
      </w:r>
      <w:r w:rsidR="00581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администрацией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30 календарных дней со дня принятия </w:t>
      </w:r>
      <w:r w:rsid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администрацией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соответствующего решения.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 Решение об отказе в учете предложения о включении имущества в Перечень принимается в следующих случаях: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3.10.1. Имущество не соответствует критериям, установленным пунктом 3.5 настоящего Порядка.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уполномоченного органа, органа государственной власти (органа местного самоуправления), осуществляющего полномочия учредителя балансодержателя.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3.10.3. 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3.11. В случае принятия решения об отказе в учете поступившего предложения уполномоченный орган направляет лицу, представившему предложение, мотивированный ответ о невозможности включения сведений об имуществе в Перечень.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3.12. Сведения о муниципальном имуществе 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быть исключены из Перечня, если: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3.12.1. В течение 2 лет со дня включения сведений о муниципальном имуществе 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Перечень в отношении такого имущества от субъектов малого и среднего предпринимательства не поступило: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ни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№ 135-ФЗ «О защите конкуренции».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3.12.2. В отношении имущества в установленном законодательством Российской Федерации порядке принято решение о его использовании для государственных (муниципальных) нужд либо для иных целей.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3.12.3. Отсутствует согласие со стороны субъекта малого и среднего предпринимательства, арендующего имущество.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3.12.4. Право собственности 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имущество прекращено по решению суда или в ином установленном законом порядке.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объекта.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7798" w:rsidRPr="006C7798" w:rsidRDefault="006C7798" w:rsidP="00EB41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Опубликование Перечня</w:t>
      </w:r>
    </w:p>
    <w:p w:rsidR="006C7798" w:rsidRPr="006C7798" w:rsidRDefault="006C7798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и внесенные в него изменения подлежат:</w:t>
      </w:r>
    </w:p>
    <w:p w:rsidR="006C7798" w:rsidRPr="006C7798" w:rsidRDefault="00DB3292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Размещению на официальном сайте</w:t>
      </w:r>
      <w:r w:rsidR="009C3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администрации </w:t>
      </w:r>
      <w:r w:rsidR="00B435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 w:rsidR="00B435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6C7798"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информационно-телекоммуникационной сети «Интернет» (в том числе в форме открытых данных) в течение 3 рабочих дней со дня утверждения.</w:t>
      </w:r>
    </w:p>
    <w:p w:rsidR="006C7798" w:rsidRPr="006C7798" w:rsidRDefault="00DB3292" w:rsidP="00EB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6C7798" w:rsidRPr="00DB32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Предоставлению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6C7798" w:rsidRPr="006C7798" w:rsidRDefault="006C7798" w:rsidP="006C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B4158" w:rsidRDefault="006C7798" w:rsidP="006C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  <w:r w:rsidR="00EB41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2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постановлению администрации</w:t>
      </w:r>
    </w:p>
    <w:p w:rsidR="00EB4158" w:rsidRPr="00EB4158" w:rsidRDefault="00DF6FB3" w:rsidP="00DF6F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</w:t>
      </w:r>
      <w:r w:rsidR="00520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Покровский сельсовет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EB4158" w:rsidRPr="00EB4158" w:rsidRDefault="00DF6FB3" w:rsidP="00DF6F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581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17.10.2019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№ </w:t>
      </w:r>
      <w:r w:rsidR="00581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представления и состав сведений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утвержденных перечнях муниципального имущества, указанного в части 4 статьи 18 Федерального закона «О развитии малого и среднего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Наименование публично-правового образования: _____________________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о</w:t>
      </w:r>
      <w:r w:rsidR="00630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органе местного самоуправления, наделенном полномочиями по управлению соответствующим имуществом: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4"/>
        <w:gridCol w:w="3723"/>
      </w:tblGrid>
      <w:tr w:rsidR="00EB4158" w:rsidRPr="00EB4158" w:rsidTr="00EB4158"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B4158" w:rsidRPr="00EB4158" w:rsidTr="00EB4158">
        <w:tc>
          <w:tcPr>
            <w:tcW w:w="5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B4158" w:rsidRPr="00EB4158" w:rsidTr="00EB4158">
        <w:tc>
          <w:tcPr>
            <w:tcW w:w="5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Ответственное структурное подразделение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B4158" w:rsidRPr="00EB4158" w:rsidTr="00EB4158">
        <w:tc>
          <w:tcPr>
            <w:tcW w:w="5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Ф.И.О. исполнителя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B4158" w:rsidRPr="00EB4158" w:rsidTr="00EB4158">
        <w:tc>
          <w:tcPr>
            <w:tcW w:w="5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B4158" w:rsidRPr="00EB4158" w:rsidTr="00EB4158">
        <w:tc>
          <w:tcPr>
            <w:tcW w:w="5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B4158" w:rsidRPr="00EB4158" w:rsidTr="00EB4158">
        <w:tc>
          <w:tcPr>
            <w:tcW w:w="5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EB4158" w:rsidRPr="00EB4158" w:rsidRDefault="00EB4158" w:rsidP="00DF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B5877" w:rsidRDefault="00EB5877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877" w:rsidRDefault="00EB5877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877" w:rsidRDefault="00EB5877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877" w:rsidRDefault="00EB5877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877" w:rsidRDefault="00EB5877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877" w:rsidRDefault="00EB5877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877" w:rsidRDefault="00EB5877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877" w:rsidRDefault="00EB5877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877" w:rsidRPr="00EB4158" w:rsidRDefault="00EB5877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877" w:rsidRDefault="00EB5877" w:rsidP="00DF6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EB58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60" w:type="dxa"/>
        <w:tblInd w:w="6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112"/>
        <w:gridCol w:w="1134"/>
        <w:gridCol w:w="1275"/>
        <w:gridCol w:w="1843"/>
        <w:gridCol w:w="1701"/>
        <w:gridCol w:w="851"/>
        <w:gridCol w:w="992"/>
        <w:gridCol w:w="992"/>
        <w:gridCol w:w="992"/>
        <w:gridCol w:w="993"/>
        <w:gridCol w:w="850"/>
        <w:gridCol w:w="709"/>
        <w:gridCol w:w="968"/>
      </w:tblGrid>
      <w:tr w:rsidR="001A7F8B" w:rsidRPr="001A7F8B" w:rsidTr="001A7F8B"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N </w:t>
            </w:r>
            <w:proofErr w:type="gramStart"/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 в реестре имущества &lt;1&gt;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Адрес (местоположение) объекта &lt;2&gt;</w:t>
            </w:r>
          </w:p>
        </w:tc>
        <w:tc>
          <w:tcPr>
            <w:tcW w:w="1216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Структурированный адрес объекта</w:t>
            </w:r>
          </w:p>
        </w:tc>
      </w:tr>
      <w:tr w:rsidR="001A7F8B" w:rsidRPr="001A7F8B" w:rsidTr="001A7F8B"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субъекта Российской Федерации &lt;3&gt;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Наименование муниципального </w:t>
            </w:r>
            <w:proofErr w:type="gramStart"/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населенного пункта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Тип элемента планировочной 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Тип элемента улично-дорожной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 дома (включая литеру) &lt;4&gt;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1A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Тип и номер корпуса, строения, владения &lt;5&gt;</w:t>
            </w:r>
          </w:p>
        </w:tc>
      </w:tr>
      <w:tr w:rsidR="001A7F8B" w:rsidRPr="001A7F8B" w:rsidTr="001A7F8B"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</w:t>
            </w:r>
          </w:p>
        </w:tc>
      </w:tr>
    </w:tbl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4712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077"/>
        <w:gridCol w:w="1333"/>
        <w:gridCol w:w="1672"/>
        <w:gridCol w:w="3437"/>
        <w:gridCol w:w="2276"/>
        <w:gridCol w:w="1867"/>
        <w:gridCol w:w="1373"/>
        <w:gridCol w:w="60"/>
      </w:tblGrid>
      <w:tr w:rsidR="00EB4158" w:rsidRPr="00EB4158" w:rsidTr="00EB4158"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объекта недвижимости;</w:t>
            </w:r>
          </w:p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движимое имущество &lt;6&gt;</w:t>
            </w:r>
          </w:p>
        </w:tc>
        <w:tc>
          <w:tcPr>
            <w:tcW w:w="1306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 недвижимом имуществе или его части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1A7F8B" w:rsidRPr="00EB4158" w:rsidTr="00EB41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Кадастровый номер &lt;7&gt;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 части объекта недвижимости согласно сведениям государственного кадастра недвижимости &lt;8&gt;</w:t>
            </w:r>
          </w:p>
        </w:tc>
        <w:tc>
          <w:tcPr>
            <w:tcW w:w="76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Основная характеристика объекта недвижимости &lt;9&gt;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объекта учета &lt;10&gt;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B5877" w:rsidRPr="001A7F8B" w:rsidTr="00EB4158">
        <w:trPr>
          <w:trHeight w:val="2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9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Фактическое </w:t>
            </w:r>
            <w:proofErr w:type="gramStart"/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значение</w:t>
            </w:r>
            <w:proofErr w:type="gramEnd"/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B4158" w:rsidRPr="001A7F8B" w:rsidTr="00EB41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Тип (кадастровый, условный, устаревший)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B4158" w:rsidRPr="001A7F8B" w:rsidTr="00EB4158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433"/>
        <w:gridCol w:w="1205"/>
        <w:gridCol w:w="651"/>
        <w:gridCol w:w="739"/>
        <w:gridCol w:w="1122"/>
        <w:gridCol w:w="1173"/>
        <w:gridCol w:w="570"/>
        <w:gridCol w:w="499"/>
        <w:gridCol w:w="998"/>
        <w:gridCol w:w="903"/>
        <w:gridCol w:w="1173"/>
        <w:gridCol w:w="570"/>
        <w:gridCol w:w="499"/>
        <w:gridCol w:w="998"/>
        <w:gridCol w:w="903"/>
      </w:tblGrid>
      <w:tr w:rsidR="00EB4158" w:rsidRPr="00EB4158" w:rsidTr="00EB4158">
        <w:tc>
          <w:tcPr>
            <w:tcW w:w="59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 движимом имуществе &lt;11&gt;</w:t>
            </w:r>
          </w:p>
        </w:tc>
        <w:tc>
          <w:tcPr>
            <w:tcW w:w="918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 праве аренды или безвозмездного пользования имуществом &lt;12&gt;</w:t>
            </w:r>
          </w:p>
        </w:tc>
      </w:tr>
      <w:tr w:rsidR="00EB4158" w:rsidRPr="00EB4158" w:rsidTr="00EB4158"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6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5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субъекта малого и среднего предпринимательства</w:t>
            </w:r>
          </w:p>
        </w:tc>
      </w:tr>
      <w:tr w:rsidR="00EB4158" w:rsidRPr="001A7F8B" w:rsidTr="00EB4158"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</w:t>
            </w:r>
            <w:proofErr w:type="gramEnd"/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</w:t>
            </w:r>
            <w:proofErr w:type="gramEnd"/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 котором расположен объект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Правообладатель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Документы основание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Правообладатель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Документы основание</w:t>
            </w:r>
          </w:p>
        </w:tc>
      </w:tr>
      <w:tr w:rsidR="00EB4158" w:rsidRPr="001A7F8B" w:rsidTr="00EB415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 окончания действия договора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 окончания действия договора</w:t>
            </w:r>
          </w:p>
        </w:tc>
      </w:tr>
      <w:tr w:rsidR="00EB4158" w:rsidRPr="001A7F8B" w:rsidTr="00EB4158"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</w:t>
            </w:r>
          </w:p>
        </w:tc>
      </w:tr>
    </w:tbl>
    <w:p w:rsidR="00EB4158" w:rsidRPr="00EB4158" w:rsidRDefault="00EB4158" w:rsidP="00DF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textWrapping" w:clear="all"/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438"/>
        <w:gridCol w:w="1644"/>
        <w:gridCol w:w="1531"/>
        <w:gridCol w:w="1871"/>
      </w:tblGrid>
      <w:tr w:rsidR="00EB4158" w:rsidRPr="00EB4158" w:rsidTr="00EB4158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Указать одно из значений: в перечне (изменениях в перечни) &lt;13&gt;</w:t>
            </w:r>
          </w:p>
        </w:tc>
        <w:tc>
          <w:tcPr>
            <w:tcW w:w="74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 правовом акте, в соответствии с которым имущество включено в перечень (изменены сведения об имуществе в перечне) &lt;14&gt;</w:t>
            </w:r>
          </w:p>
        </w:tc>
      </w:tr>
      <w:tr w:rsidR="00EB4158" w:rsidRPr="00EB4158" w:rsidTr="00EB41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EB4158" w:rsidRPr="00EB4158" w:rsidTr="00EB41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</w:t>
            </w:r>
          </w:p>
        </w:tc>
      </w:tr>
      <w:tr w:rsidR="00EB4158" w:rsidRPr="00EB4158" w:rsidTr="00EB4158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4158" w:rsidRPr="00EB4158" w:rsidRDefault="00EB4158" w:rsidP="00DF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41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43</w:t>
            </w:r>
          </w:p>
        </w:tc>
      </w:tr>
    </w:tbl>
    <w:p w:rsid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7F8B" w:rsidRDefault="001A7F8B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7F8B" w:rsidRPr="00EB4158" w:rsidRDefault="001A7F8B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--------------------------------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Par134"/>
      <w:bookmarkEnd w:id="1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&lt;1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казывается уникальный номер объекта в реестре муниципального имущества.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Par135"/>
      <w:bookmarkEnd w:id="2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&lt;2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местного самоуправления, осуществляющего полномочия собственника такого объекта).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Par136"/>
      <w:bookmarkEnd w:id="3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&lt;3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казывается полное наименование субъекта Российской Федерации.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Par137"/>
      <w:bookmarkEnd w:id="4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&lt;4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Par138"/>
      <w:bookmarkEnd w:id="5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&lt;5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казывается номер корпуса, строения или владения согласно почтовому адресу объекта.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Par139"/>
      <w:bookmarkEnd w:id="6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&lt;6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Д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Par140"/>
      <w:bookmarkEnd w:id="7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&lt;7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казывается кадастровый номер объекта недвижимости, при его отсутствии - условный номер или устаревший номер (при наличии).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Par141"/>
      <w:bookmarkEnd w:id="8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&lt;8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Par142"/>
      <w:bookmarkEnd w:id="9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Par145"/>
      <w:bookmarkEnd w:id="10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&lt;10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Par146"/>
      <w:bookmarkEnd w:id="11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&lt;11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казываются характеристики движимого имущества (при наличии).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2" w:name="Par147"/>
      <w:bookmarkEnd w:id="12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&lt;12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3" w:name="Par148"/>
      <w:bookmarkEnd w:id="13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&lt;13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казываются сведения о наличии объекта имущества в утвержденном перечне муниципального имущества, указанном в части 4 статьи 18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2009, N 31, ст. 3923; N 52, ст. 6441; 2010, N 28, ст. 3553; 2011, N 27, ст. 3880; N 50, ст. 7343; 2013, N 27, ст. 3436, 3477; N 30, ст. 4071; N 52, ст. 6961; 2015, N 27, ст. 3947; 2016, N 1, ст. 28), либо в утвержденных изменениях, внесенных в такой перечень.</w:t>
      </w:r>
      <w:proofErr w:type="gramEnd"/>
    </w:p>
    <w:p w:rsidR="00EB4158" w:rsidRPr="00EB4158" w:rsidRDefault="00EB4158" w:rsidP="00DF6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4" w:name="Par149"/>
      <w:bookmarkEnd w:id="14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&lt;14</w:t>
      </w:r>
      <w:proofErr w:type="gramStart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У</w:t>
      </w:r>
      <w:proofErr w:type="gramEnd"/>
      <w:r w:rsidRPr="00EB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казываются реквизиты нормативного правового акта, которым утвержден перечень муниципального имущества, указанный в части 4 статьи 18 Федерального закона от 24 июля 2007 г. N 209-ФЗ "О развитии малого и среднего предпринимательства в Российской Федерации", или изменения, вносимые в такой перечень.</w:t>
      </w:r>
    </w:p>
    <w:p w:rsidR="006C7798" w:rsidRPr="006C7798" w:rsidRDefault="006C7798" w:rsidP="00DF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7798" w:rsidRPr="006C7798" w:rsidSect="00EB58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98"/>
    <w:rsid w:val="000F2528"/>
    <w:rsid w:val="001A7F8B"/>
    <w:rsid w:val="003E5EEB"/>
    <w:rsid w:val="0049075D"/>
    <w:rsid w:val="00520353"/>
    <w:rsid w:val="005818EC"/>
    <w:rsid w:val="00630564"/>
    <w:rsid w:val="006C7798"/>
    <w:rsid w:val="009C335F"/>
    <w:rsid w:val="00B43516"/>
    <w:rsid w:val="00CA1E3F"/>
    <w:rsid w:val="00DB3292"/>
    <w:rsid w:val="00DF6FB3"/>
    <w:rsid w:val="00E35E6C"/>
    <w:rsid w:val="00EB4158"/>
    <w:rsid w:val="00EB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4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6C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6C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6C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6C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C779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C77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6C77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41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4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6C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6C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6C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6C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C779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C77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6C77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41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Смалева</dc:creator>
  <cp:lastModifiedBy>User</cp:lastModifiedBy>
  <cp:revision>4</cp:revision>
  <cp:lastPrinted>2019-10-17T11:14:00Z</cp:lastPrinted>
  <dcterms:created xsi:type="dcterms:W3CDTF">2019-10-17T07:08:00Z</dcterms:created>
  <dcterms:modified xsi:type="dcterms:W3CDTF">2019-10-17T11:15:00Z</dcterms:modified>
</cp:coreProperties>
</file>